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CD" w:rsidRDefault="008A521A" w:rsidP="008A521A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Додаток 1</w:t>
      </w:r>
    </w:p>
    <w:p w:rsidR="008A521A" w:rsidRDefault="008A521A" w:rsidP="008A521A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рішення районної ради від ___________ № _____</w:t>
      </w:r>
    </w:p>
    <w:p w:rsidR="008A521A" w:rsidRDefault="008A521A" w:rsidP="008A521A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8A521A" w:rsidRDefault="008A521A" w:rsidP="008A5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8A521A" w:rsidRDefault="008A521A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044B">
        <w:rPr>
          <w:rFonts w:ascii="Times New Roman" w:hAnsi="Times New Roman"/>
          <w:b/>
          <w:bCs/>
          <w:color w:val="000000"/>
          <w:sz w:val="28"/>
          <w:szCs w:val="28"/>
        </w:rPr>
        <w:t>присяжних Великоберезнянського районного суду Закарпатської області</w:t>
      </w:r>
    </w:p>
    <w:p w:rsidR="008A521A" w:rsidRDefault="008A521A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521A" w:rsidRDefault="008A521A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3118"/>
        <w:gridCol w:w="1757"/>
        <w:gridCol w:w="4197"/>
      </w:tblGrid>
      <w:tr w:rsidR="00C222E4" w:rsidTr="00B918F9">
        <w:tc>
          <w:tcPr>
            <w:tcW w:w="675" w:type="dxa"/>
          </w:tcPr>
          <w:p w:rsidR="00C222E4" w:rsidRDefault="00C222E4" w:rsidP="008A52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C222E4" w:rsidRDefault="00C222E4" w:rsidP="008A52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ПІБ присяжного</w:t>
            </w:r>
          </w:p>
        </w:tc>
        <w:tc>
          <w:tcPr>
            <w:tcW w:w="1757" w:type="dxa"/>
          </w:tcPr>
          <w:p w:rsidR="00C222E4" w:rsidRDefault="00C222E4" w:rsidP="008A52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Дата народження</w:t>
            </w:r>
          </w:p>
        </w:tc>
        <w:tc>
          <w:tcPr>
            <w:tcW w:w="4197" w:type="dxa"/>
          </w:tcPr>
          <w:p w:rsidR="00C222E4" w:rsidRDefault="00C222E4" w:rsidP="008A52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Місце проживання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222E4" w:rsidRPr="00C222E4" w:rsidRDefault="00937E29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Добей Неля Юріївна</w:t>
            </w:r>
          </w:p>
        </w:tc>
        <w:tc>
          <w:tcPr>
            <w:tcW w:w="1757" w:type="dxa"/>
          </w:tcPr>
          <w:p w:rsidR="00C222E4" w:rsidRPr="00C222E4" w:rsidRDefault="00937E29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1971</w:t>
            </w:r>
          </w:p>
        </w:tc>
        <w:tc>
          <w:tcPr>
            <w:tcW w:w="4197" w:type="dxa"/>
          </w:tcPr>
          <w:p w:rsidR="00C222E4" w:rsidRPr="00C222E4" w:rsidRDefault="00937E29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89000, Закарпатська обл., Ужгородський район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селище Великий Березний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Повханич Людмила Василівна</w:t>
            </w:r>
          </w:p>
        </w:tc>
        <w:tc>
          <w:tcPr>
            <w:tcW w:w="1757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1984</w:t>
            </w:r>
          </w:p>
        </w:tc>
        <w:tc>
          <w:tcPr>
            <w:tcW w:w="4197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89000, Закарпатська обл., Ужгородський район, селище Ве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ликий Березний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Сусла Катерина Василівна </w:t>
            </w:r>
          </w:p>
        </w:tc>
        <w:tc>
          <w:tcPr>
            <w:tcW w:w="1757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1961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89000, Закарпатська обл., Ужгородський 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район, селище Великий Березний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Ревай Ярослав Іванович</w:t>
            </w:r>
          </w:p>
        </w:tc>
        <w:tc>
          <w:tcPr>
            <w:tcW w:w="1757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89000, Закарпатська обл., Ужгородськи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й район, селище Великий Березний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Форкош Олеся Михайлівна</w:t>
            </w:r>
          </w:p>
        </w:tc>
        <w:tc>
          <w:tcPr>
            <w:tcW w:w="1757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1966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89000, Закарпатська обл., Ужгородський район, селище Велики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й Березний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Чех Людмила Юріївна</w:t>
            </w:r>
          </w:p>
        </w:tc>
        <w:tc>
          <w:tcPr>
            <w:tcW w:w="1757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1977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89000, Закарпатська обл., Ужгородський 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район, селище Великий Березний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C222E4" w:rsidRPr="008D78FD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Дуран Мар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яна Іванівна</w:t>
            </w:r>
          </w:p>
        </w:tc>
        <w:tc>
          <w:tcPr>
            <w:tcW w:w="1757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1966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89000, Закарпатська обл., Ужгородський 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район, селище Великий Березний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C222E4" w:rsidRPr="00C222E4" w:rsidRDefault="00B74BAB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Шулевка Іванна Іванівна</w:t>
            </w:r>
          </w:p>
        </w:tc>
        <w:tc>
          <w:tcPr>
            <w:tcW w:w="1757" w:type="dxa"/>
          </w:tcPr>
          <w:p w:rsidR="00C222E4" w:rsidRPr="00C222E4" w:rsidRDefault="00B74BAB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89000, Закарпатська обл., Ужгородський 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район, селище Великий Березний</w:t>
            </w:r>
          </w:p>
        </w:tc>
      </w:tr>
    </w:tbl>
    <w:p w:rsidR="008A521A" w:rsidRDefault="008A521A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77A2D" w:rsidRPr="0040044B" w:rsidRDefault="00777A2D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77A2D" w:rsidRPr="00481FDD" w:rsidRDefault="00777A2D" w:rsidP="00777A2D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Голова ради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  <w:t xml:space="preserve">     </w:t>
      </w:r>
      <w:r w:rsidRPr="00481FD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Юрій</w:t>
      </w:r>
      <w:r w:rsidRPr="00481FDD">
        <w:rPr>
          <w:rFonts w:ascii="Times New Roman" w:hAnsi="Times New Roman"/>
          <w:color w:val="242B2E"/>
          <w:sz w:val="28"/>
          <w:szCs w:val="28"/>
          <w:lang w:eastAsia="uk-UA"/>
        </w:rPr>
        <w:t xml:space="preserve"> </w:t>
      </w:r>
      <w:r w:rsidRPr="00481FDD">
        <w:rPr>
          <w:rFonts w:ascii="Times New Roman" w:hAnsi="Times New Roman"/>
          <w:b/>
          <w:color w:val="242B2E"/>
          <w:sz w:val="28"/>
          <w:szCs w:val="28"/>
          <w:lang w:eastAsia="uk-UA"/>
        </w:rPr>
        <w:t>ФРІНЦКО</w:t>
      </w:r>
    </w:p>
    <w:sectPr w:rsidR="00777A2D" w:rsidRPr="00481F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3F"/>
    <w:rsid w:val="00111CD9"/>
    <w:rsid w:val="00777A2D"/>
    <w:rsid w:val="008A521A"/>
    <w:rsid w:val="008D78FD"/>
    <w:rsid w:val="00937E29"/>
    <w:rsid w:val="0099093F"/>
    <w:rsid w:val="009B4630"/>
    <w:rsid w:val="00A922CD"/>
    <w:rsid w:val="00B34DDD"/>
    <w:rsid w:val="00B74BAB"/>
    <w:rsid w:val="00B918F9"/>
    <w:rsid w:val="00C222E4"/>
    <w:rsid w:val="00E2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4D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4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2025-11-21T09:24:00Z</cp:lastPrinted>
  <dcterms:created xsi:type="dcterms:W3CDTF">2025-11-26T09:46:00Z</dcterms:created>
  <dcterms:modified xsi:type="dcterms:W3CDTF">2025-11-26T09:46:00Z</dcterms:modified>
</cp:coreProperties>
</file>